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8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6"/>
          <w:szCs w:val="36"/>
          <w:rtl w:val="0"/>
        </w:rPr>
        <w:t xml:space="preserve">Author Declaration and Copyright Agreement Form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br w:type="textWrapping"/>
        <w:t xml:space="preserve">(Submit this form along with your manuscript)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360" w:lineRule="auto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Manuscript Title:</w:t>
      </w:r>
    </w:p>
    <w:p w:rsidR="00000000" w:rsidDel="00000000" w:rsidP="00000000" w:rsidRDefault="00000000" w:rsidRPr="00000000" w14:paraId="00000003">
      <w:pPr>
        <w:spacing w:after="0" w:line="360" w:lineRule="auto"/>
        <w:rPr>
          <w:rFonts w:ascii="Times New Roman" w:cs="Times New Roman" w:eastAsia="Times New Roman" w:hAnsi="Times New Roman"/>
          <w:b w:val="1"/>
          <w:bCs w:val="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u w:val="single"/>
          <w:rtl w:val="0"/>
        </w:rPr>
        <w:tab/>
        <w:tab/>
        <w:tab/>
        <w:tab/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04">
      <w:pPr>
        <w:spacing w:after="0" w:line="360" w:lineRule="auto"/>
        <w:rPr>
          <w:rFonts w:ascii="Times New Roman" w:cs="Times New Roman" w:eastAsia="Times New Roman" w:hAnsi="Times New Roman"/>
          <w:i w:val="1"/>
          <w:i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Author(s):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[List all authors in the order they appear in the manuscript]</w:t>
      </w:r>
    </w:p>
    <w:p w:rsidR="00000000" w:rsidDel="00000000" w:rsidP="00000000" w:rsidRDefault="00000000" w:rsidRPr="00000000" w14:paraId="00000005">
      <w:pPr>
        <w:spacing w:after="0" w:line="360" w:lineRule="auto"/>
        <w:rPr>
          <w:rFonts w:ascii="Times New Roman" w:cs="Times New Roman" w:eastAsia="Times New Roman" w:hAnsi="Times New Roman"/>
          <w:b w:val="1"/>
          <w:bCs w:val="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u w:val="single"/>
          <w:rtl w:val="0"/>
        </w:rPr>
        <w:tab/>
        <w:tab/>
        <w:tab/>
        <w:tab/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06">
      <w:pPr>
        <w:spacing w:line="240" w:lineRule="auto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1. Declaration of Originality and Responsibility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We, the undersigned author(s), hereby declare that: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submitted manuscript is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original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has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not been published before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and is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not under consideration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elsewhere.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All authors have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contributed significantly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to the manuscript and have agreed to its submission to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Synergy: International Journal of Multidisciplinary Studies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I/We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consent to the publication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of the manuscript in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Synergy Int. J. Multidiscip. Stud.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manuscript contains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 plagiarism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 fabricated or falsified data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and all references are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verifiable and accurately cited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using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APA 7th Edition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All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in-text citations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are included in the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reference list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and all references listed are cited in the text.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article complies with all applicable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ethical standards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including the disclosure of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conflicts of interest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and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funding sources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if applicable.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If any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Artificial Intelligence (AI) tools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were used in manuscript preparation, they have been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disclosed appropriately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in accordance with the journal’s AI Usage Policy.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I/We confirm that the manuscript does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not infringe upon the academic property rights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of any third party and agree to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indemnify and hold harmless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Synergy Int. J. Multidiscip. Stud.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from any claims related to such violations.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I/We declare that there are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 conflicts of interest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(financial or otherwise) beyond those disclosed in the manuscript.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I/We have reviewed and approved the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final version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of the manuscript and take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full responsibility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for its content.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work presented in the manuscript is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original to us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and our individual contributions are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substantial enough to qualify for authorship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All individuals who have made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substantial contributions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have been appropriately acknowledged, and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 one who qualifies for authorship has been omitted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4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2. Copyright and Licensing</w:t>
      </w:r>
    </w:p>
    <w:p w:rsidR="00000000" w:rsidDel="00000000" w:rsidP="00000000" w:rsidRDefault="00000000" w:rsidRPr="00000000" w14:paraId="00000015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Upon acceptance of the manuscript, the author(s):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Retain full copyright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of the article.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Grant 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Synergy: International Journal of Multidisciplinary Studies (SIJMDS)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has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non-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exclusive right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to publish and dissemin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ate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the article as the original publisher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The article is published under the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Creative Commons Attribution 4.0 International License (CC BY 4.0)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which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permits unrestricted use, distribution, and reproduction in any medium, provided the original work is properly cited.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Authors are free to archive, share, and reuse their work in repositories, websites, or other publications with proper citation.</w:t>
      </w:r>
    </w:p>
    <w:p w:rsidR="00000000" w:rsidDel="00000000" w:rsidP="00000000" w:rsidRDefault="00000000" w:rsidRPr="00000000" w14:paraId="0000001A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3. APC and Refund Acknowledgement</w:t>
      </w:r>
    </w:p>
    <w:p w:rsidR="00000000" w:rsidDel="00000000" w:rsidP="00000000" w:rsidRDefault="00000000" w:rsidRPr="00000000" w14:paraId="0000001B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We understand and accept the journal’s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Article Processing Charges (APC)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policy: The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APC is collected in two parts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: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Initial Payment: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non-refundable fee of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bf4f14"/>
          <w:sz w:val="24"/>
          <w:szCs w:val="24"/>
          <w:u w:val="none"/>
          <w:shd w:fill="auto" w:val="clear"/>
          <w:vertAlign w:val="baseline"/>
          <w:rtl w:val="0"/>
        </w:rPr>
        <w:t xml:space="preserve">USD 5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for international author(s)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bf4f14"/>
          <w:sz w:val="24"/>
          <w:szCs w:val="24"/>
          <w:u w:val="none"/>
          <w:shd w:fill="auto" w:val="clear"/>
          <w:vertAlign w:val="baseline"/>
          <w:rtl w:val="0"/>
        </w:rPr>
        <w:t xml:space="preserve"> or INR 500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for Indian author(s), payable at the time of submission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54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Note: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initial payment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serves as 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processing fee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and helps ensure that only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genuine and serious authors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submit their work. Authors who are committed to publishing their research typically prepare their manuscripts carefully, following the journal’s guidelines.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This step is also necessary to discourage the submission of low-quality or AI-generated content submitted solely for the purpose of obtaining publication, without regard for scholarly standards.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Final Payment: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 fee of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bf4f14"/>
          <w:sz w:val="24"/>
          <w:szCs w:val="24"/>
          <w:u w:val="none"/>
          <w:shd w:fill="auto" w:val="clear"/>
          <w:vertAlign w:val="baseline"/>
          <w:rtl w:val="0"/>
        </w:rPr>
        <w:t xml:space="preserve">USD 45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for international author(s)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bf4f14"/>
          <w:sz w:val="24"/>
          <w:szCs w:val="24"/>
          <w:u w:val="none"/>
          <w:shd w:fill="auto" w:val="clear"/>
          <w:vertAlign w:val="baseline"/>
          <w:rtl w:val="0"/>
        </w:rPr>
        <w:t xml:space="preserve">or INR 2000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for international author(s)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bf4f14"/>
          <w:sz w:val="24"/>
          <w:szCs w:val="24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bf4f14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payable upon acceptance and before final publication.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initial APC payment is non-refundable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regardless of the outcome of the review process.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If the manuscript is found to violate journal policies (e.g., ethical breaches, missing references, fake citations, improper formatting), it may be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rejected without refund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</w:t>
      </w:r>
    </w:p>
    <w:p w:rsidR="00000000" w:rsidDel="00000000" w:rsidP="00000000" w:rsidRDefault="00000000" w:rsidRPr="00000000" w14:paraId="00000022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4. Author Contributions and Consent</w:t>
      </w:r>
    </w:p>
    <w:p w:rsidR="00000000" w:rsidDel="00000000" w:rsidP="00000000" w:rsidRDefault="00000000" w:rsidRPr="00000000" w14:paraId="00000023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Each author confirms that:</w:t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They have read the final version of the manuscript.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They approve of its submission to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SIJMDS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</w:t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They accept accountability for the content and integrity of the manuscript.</w:t>
      </w:r>
    </w:p>
    <w:p w:rsidR="00000000" w:rsidDel="00000000" w:rsidP="00000000" w:rsidRDefault="00000000" w:rsidRPr="00000000" w14:paraId="00000027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5. Author Information and Signatures</w:t>
      </w:r>
    </w:p>
    <w:tbl>
      <w:tblPr>
        <w:tblStyle w:val="Table1"/>
        <w:tblW w:w="1067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13"/>
        <w:gridCol w:w="2899"/>
        <w:gridCol w:w="1827"/>
        <w:gridCol w:w="1868"/>
        <w:gridCol w:w="2242"/>
        <w:gridCol w:w="1125"/>
        <w:tblGridChange w:id="0">
          <w:tblGrid>
            <w:gridCol w:w="713"/>
            <w:gridCol w:w="2899"/>
            <w:gridCol w:w="1827"/>
            <w:gridCol w:w="1868"/>
            <w:gridCol w:w="2242"/>
            <w:gridCol w:w="1125"/>
          </w:tblGrid>
        </w:tblGridChange>
      </w:tblGrid>
      <w:tr>
        <w:trPr>
          <w:cantSplit w:val="0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8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S No.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Full Name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Affiliation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Email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Signature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Date</w:t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6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bCs w:val="1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7"/>
          <w:szCs w:val="27"/>
          <w:rtl w:val="0"/>
        </w:rPr>
        <w:t xml:space="preserve">Corresponding Author Declaration</w:t>
      </w:r>
    </w:p>
    <w:p w:rsidR="00000000" w:rsidDel="00000000" w:rsidP="00000000" w:rsidRDefault="00000000" w:rsidRPr="00000000" w14:paraId="00000047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I, the corresponding author, confirm that:</w:t>
      </w:r>
    </w:p>
    <w:p w:rsidR="00000000" w:rsidDel="00000000" w:rsidP="00000000" w:rsidRDefault="00000000" w:rsidRPr="00000000" w14:paraId="00000048">
      <w:pPr>
        <w:numPr>
          <w:ilvl w:val="0"/>
          <w:numId w:val="5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All listed authors have agreed to the submission and content of the manuscript.</w:t>
      </w:r>
    </w:p>
    <w:p w:rsidR="00000000" w:rsidDel="00000000" w:rsidP="00000000" w:rsidRDefault="00000000" w:rsidRPr="00000000" w14:paraId="00000049">
      <w:pPr>
        <w:numPr>
          <w:ilvl w:val="0"/>
          <w:numId w:val="5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 am responsible for communication with the journal throughout the submission, peer review, and publication process.</w:t>
      </w:r>
    </w:p>
    <w:p w:rsidR="00000000" w:rsidDel="00000000" w:rsidP="00000000" w:rsidRDefault="00000000" w:rsidRPr="00000000" w14:paraId="0000004A">
      <w:pPr>
        <w:spacing w:after="0" w:before="240"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Corresponding Author Name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: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Signature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:</w:t>
      </w:r>
    </w:p>
    <w:p w:rsidR="00000000" w:rsidDel="00000000" w:rsidP="00000000" w:rsidRDefault="00000000" w:rsidRPr="00000000" w14:paraId="0000004B">
      <w:pPr>
        <w:spacing w:after="0" w:before="240" w:line="360" w:lineRule="auto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Date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2"/>
          <w:szCs w:val="22"/>
          <w:rtl w:val="0"/>
        </w:rPr>
        <w:t xml:space="preserve">Important Notes</w:t>
      </w:r>
    </w:p>
    <w:p w:rsidR="00000000" w:rsidDel="00000000" w:rsidP="00000000" w:rsidRDefault="00000000" w:rsidRPr="00000000" w14:paraId="0000004D">
      <w:pPr>
        <w:numPr>
          <w:ilvl w:val="0"/>
          <w:numId w:val="6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All authors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1"/>
          <w:szCs w:val="21"/>
          <w:rtl w:val="0"/>
        </w:rPr>
        <w:t xml:space="preserve">must sign</w:t>
      </w: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 this form.</w:t>
      </w:r>
    </w:p>
    <w:p w:rsidR="00000000" w:rsidDel="00000000" w:rsidP="00000000" w:rsidRDefault="00000000" w:rsidRPr="00000000" w14:paraId="0000004E">
      <w:pPr>
        <w:numPr>
          <w:ilvl w:val="0"/>
          <w:numId w:val="6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1"/>
          <w:szCs w:val="21"/>
          <w:rtl w:val="0"/>
        </w:rPr>
        <w:t xml:space="preserve">No changes</w:t>
      </w: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 to authorship (including order or addition/removal of authors) are allowed after submission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1"/>
          <w:szCs w:val="21"/>
          <w:rtl w:val="0"/>
        </w:rPr>
        <w:t xml:space="preserve">without a valid written justification</w:t>
      </w: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 and approval from the editorial board.</w:t>
      </w:r>
    </w:p>
    <w:p w:rsidR="00000000" w:rsidDel="00000000" w:rsidP="00000000" w:rsidRDefault="00000000" w:rsidRPr="00000000" w14:paraId="0000004F">
      <w:pPr>
        <w:numPr>
          <w:ilvl w:val="0"/>
          <w:numId w:val="6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If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1"/>
          <w:szCs w:val="21"/>
          <w:rtl w:val="0"/>
        </w:rPr>
        <w:t xml:space="preserve">authorship is disputed or challenged</w:t>
      </w: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, the manuscript may be held or returned until the issue is resolved.</w:t>
      </w:r>
    </w:p>
    <w:p w:rsidR="00000000" w:rsidDel="00000000" w:rsidP="00000000" w:rsidRDefault="00000000" w:rsidRPr="00000000" w14:paraId="00000050">
      <w:pPr>
        <w:numPr>
          <w:ilvl w:val="0"/>
          <w:numId w:val="6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This form may be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1"/>
          <w:szCs w:val="21"/>
          <w:rtl w:val="0"/>
        </w:rPr>
        <w:t xml:space="preserve">photocopied or scanned</w:t>
      </w: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 as needed for multiple signatures.</w:t>
      </w:r>
    </w:p>
    <w:p w:rsidR="00000000" w:rsidDel="00000000" w:rsidP="00000000" w:rsidRDefault="00000000" w:rsidRPr="00000000" w14:paraId="00000051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REM" w:cs="REM" w:eastAsia="REM" w:hAnsi="REM"/>
          <w:rtl w:val="0"/>
        </w:rPr>
        <w:t xml:space="preserve">📥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Submit this completed and signed form as a PDF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along with your manuscript submission via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0000ff"/>
            <w:u w:val="single"/>
            <w:rtl w:val="0"/>
          </w:rPr>
          <w:t xml:space="preserve">https://sijmds.com/index.php/pub/about/submissions</w:t>
        </w:r>
      </w:hyperlink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or email it to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b w:val="1"/>
            <w:bCs w:val="1"/>
            <w:color w:val="0000ff"/>
            <w:u w:val="single"/>
            <w:rtl w:val="0"/>
          </w:rPr>
          <w:t xml:space="preserve">editor@sijmds.com</w:t>
        </w:r>
      </w:hyperlink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footerReference r:id="rId11" w:type="even"/>
      <w:pgSz w:h="20160" w:w="12240" w:orient="portrait"/>
      <w:pgMar w:bottom="728" w:top="648" w:left="738" w:right="818" w:header="720" w:footer="35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Courier New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Noto Sans Symbols">
    <w:embedRegular w:fontKey="{00000000-0000-0000-0000-000000000000}" r:id="rId3" w:subsetted="0"/>
    <w:embedBold w:fontKey="{00000000-0000-0000-0000-000000000000}" r:id="rId4" w:subsetted="0"/>
  </w:font>
  <w:font w:name="REM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Times New Roman" w:cs="Times New Roman" w:eastAsia="Times New Roman" w:hAnsi="Times New Roman"/>
      </w:rPr>
    </w:pPr>
    <w:r w:rsidDel="00000000" w:rsidR="00000000" w:rsidRPr="00000000">
      <w:rPr>
        <w:rtl w:val="0"/>
      </w:rPr>
    </w:r>
  </w:p>
  <w:tbl>
    <w:tblPr>
      <w:tblStyle w:val="Table2"/>
      <w:tblW w:w="11070.0" w:type="dxa"/>
      <w:jc w:val="left"/>
      <w:tblInd w:w="-810.0" w:type="dxa"/>
      <w:tblLayout w:type="fixed"/>
      <w:tblLook w:val="0400"/>
    </w:tblPr>
    <w:tblGrid>
      <w:gridCol w:w="2278"/>
      <w:gridCol w:w="8792"/>
      <w:tblGridChange w:id="0">
        <w:tblGrid>
          <w:gridCol w:w="2278"/>
          <w:gridCol w:w="8792"/>
        </w:tblGrid>
      </w:tblGridChange>
    </w:tblGrid>
    <w:tr>
      <w:trPr>
        <w:cantSplit w:val="0"/>
        <w:trHeight w:val="1053" w:hRule="atLeast"/>
        <w:tblHeader w:val="0"/>
      </w:trPr>
      <w:tc>
        <w:tcPr/>
        <w:p w:rsidR="00000000" w:rsidDel="00000000" w:rsidP="00000000" w:rsidRDefault="00000000" w:rsidRPr="00000000" w14:paraId="00000054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80"/>
              <w:tab w:val="right" w:leader="none" w:pos="9360"/>
            </w:tabs>
            <w:spacing w:after="0" w:before="0" w:line="240" w:lineRule="auto"/>
            <w:ind w:left="530" w:right="0" w:firstLine="0"/>
            <w:jc w:val="center"/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36"/>
              <w:szCs w:val="3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36"/>
              <w:szCs w:val="36"/>
              <w:u w:val="none"/>
              <w:shd w:fill="auto" w:val="clear"/>
              <w:vertAlign w:val="baseline"/>
            </w:rPr>
            <w:drawing>
              <wp:inline distB="0" distT="0" distL="0" distR="0">
                <wp:extent cx="990998" cy="811421"/>
                <wp:effectExtent b="0" l="0" r="0" t="0"/>
                <wp:docPr descr="A black and white logo&#10;&#10;AI-generated content may be incorrect." id="1978589224" name="image1.png"/>
                <a:graphic>
                  <a:graphicData uri="http://schemas.openxmlformats.org/drawingml/2006/picture">
                    <pic:pic>
                      <pic:nvPicPr>
                        <pic:cNvPr descr="A black and white logo&#10;&#10;AI-generated content may be incorrect."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0998" cy="811421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55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80"/>
              <w:tab w:val="right" w:leader="none" w:pos="9360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36"/>
              <w:szCs w:val="3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36"/>
              <w:szCs w:val="36"/>
              <w:u w:val="none"/>
              <w:shd w:fill="auto" w:val="clear"/>
              <w:vertAlign w:val="baseline"/>
              <w:rtl w:val="0"/>
            </w:rPr>
            <w:t xml:space="preserve">Synergy: International Journal of Multidisciplinary Studies</w:t>
          </w:r>
        </w:p>
        <w:p w:rsidR="00000000" w:rsidDel="00000000" w:rsidP="00000000" w:rsidRDefault="00000000" w:rsidRPr="00000000" w14:paraId="00000056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80"/>
              <w:tab w:val="right" w:leader="none" w:pos="9360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36"/>
              <w:szCs w:val="3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36"/>
              <w:szCs w:val="36"/>
              <w:u w:val="none"/>
              <w:shd w:fill="auto" w:val="clear"/>
              <w:vertAlign w:val="baseline"/>
              <w:rtl w:val="0"/>
            </w:rPr>
            <w:t xml:space="preserve">(ISSN: 3048-7005)</w:t>
          </w:r>
        </w:p>
      </w:tc>
    </w:tr>
  </w:tbl>
  <w:p w:rsidR="00000000" w:rsidDel="00000000" w:rsidP="00000000" w:rsidRDefault="00000000" w:rsidRPr="00000000" w14:paraId="0000005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5F10FC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5F10FC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5F10FC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5F10FC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sid w:val="005F10FC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sid w:val="005F10FC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5F10FC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5F10FC"/>
    <w:rPr>
      <w:rFonts w:cstheme="majorBidi" w:eastAsiaTheme="majorEastAsia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5F10FC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5F10FC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5F10FC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5F10FC"/>
    <w:rPr>
      <w:rFonts w:cstheme="majorBidi" w:eastAsiaTheme="majorEastAsia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sid w:val="005F10FC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sid w:val="005F10FC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5F10FC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5F10FC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5F10FC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5F10FC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5F10FC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5F10FC"/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5F10FC"/>
    <w:rPr>
      <w:b w:val="1"/>
      <w:bCs w:val="1"/>
      <w:smallCaps w:val="1"/>
      <w:color w:val="0f4761" w:themeColor="accent1" w:themeShade="0000BF"/>
      <w:spacing w:val="5"/>
    </w:rPr>
  </w:style>
  <w:style w:type="character" w:styleId="Strong">
    <w:name w:val="Strong"/>
    <w:basedOn w:val="DefaultParagraphFont"/>
    <w:uiPriority w:val="22"/>
    <w:qFormat w:val="1"/>
    <w:rsid w:val="005F10FC"/>
    <w:rPr>
      <w:b w:val="1"/>
      <w:bCs w:val="1"/>
    </w:rPr>
  </w:style>
  <w:style w:type="paragraph" w:styleId="NormalWeb">
    <w:name w:val="Normal (Web)"/>
    <w:basedOn w:val="Normal"/>
    <w:uiPriority w:val="99"/>
    <w:unhideWhenUsed w:val="1"/>
    <w:rsid w:val="005F10FC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</w:rPr>
  </w:style>
  <w:style w:type="character" w:styleId="Emphasis">
    <w:name w:val="Emphasis"/>
    <w:basedOn w:val="DefaultParagraphFont"/>
    <w:uiPriority w:val="20"/>
    <w:qFormat w:val="1"/>
    <w:rsid w:val="005F10FC"/>
    <w:rPr>
      <w:i w:val="1"/>
      <w:iCs w:val="1"/>
    </w:rPr>
  </w:style>
  <w:style w:type="character" w:styleId="Hyperlink">
    <w:name w:val="Hyperlink"/>
    <w:basedOn w:val="DefaultParagraphFont"/>
    <w:uiPriority w:val="99"/>
    <w:unhideWhenUsed w:val="1"/>
    <w:rsid w:val="005F10FC"/>
    <w:rPr>
      <w:color w:val="0000ff"/>
      <w:u w:val="single"/>
    </w:rPr>
  </w:style>
  <w:style w:type="table" w:styleId="TableGrid">
    <w:name w:val="Table Grid"/>
    <w:basedOn w:val="TableNormal"/>
    <w:uiPriority w:val="39"/>
    <w:rsid w:val="005F10FC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Header">
    <w:name w:val="header"/>
    <w:basedOn w:val="Normal"/>
    <w:link w:val="HeaderChar"/>
    <w:uiPriority w:val="99"/>
    <w:unhideWhenUsed w:val="1"/>
    <w:rsid w:val="005F10FC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5F10FC"/>
  </w:style>
  <w:style w:type="paragraph" w:styleId="Footer">
    <w:name w:val="footer"/>
    <w:basedOn w:val="Normal"/>
    <w:link w:val="FooterChar"/>
    <w:uiPriority w:val="99"/>
    <w:unhideWhenUsed w:val="1"/>
    <w:rsid w:val="005F10FC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5F10FC"/>
  </w:style>
  <w:style w:type="character" w:styleId="UnresolvedMention">
    <w:name w:val="Unresolved Mention"/>
    <w:basedOn w:val="DefaultParagraphFont"/>
    <w:uiPriority w:val="99"/>
    <w:semiHidden w:val="1"/>
    <w:unhideWhenUsed w:val="1"/>
    <w:rsid w:val="003C0FF0"/>
    <w:rPr>
      <w:color w:val="605e5c"/>
      <w:shd w:color="auto" w:fill="e1dfdd" w:val="clear"/>
    </w:rPr>
  </w:style>
  <w:style w:type="paragraph" w:styleId="p1" w:customStyle="1">
    <w:name w:val="p1"/>
    <w:basedOn w:val="Normal"/>
    <w:rsid w:val="003C0FF0"/>
    <w:pPr>
      <w:spacing w:after="0" w:line="240" w:lineRule="auto"/>
    </w:pPr>
    <w:rPr>
      <w:rFonts w:ascii="Times New Roman" w:cs="Times New Roman" w:eastAsia="Times New Roman" w:hAnsi="Times New Roman"/>
      <w:color w:val="000000"/>
      <w:kern w:val="0"/>
      <w:sz w:val="18"/>
      <w:szCs w:val="18"/>
    </w:rPr>
  </w:style>
  <w:style w:type="character" w:styleId="PageNumber">
    <w:name w:val="page number"/>
    <w:basedOn w:val="DefaultParagraphFont"/>
    <w:uiPriority w:val="99"/>
    <w:semiHidden w:val="1"/>
    <w:unhideWhenUsed w:val="1"/>
    <w:rsid w:val="00EB5F03"/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2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sijmds.com/index.php/pub/about/submissions" TargetMode="External"/><Relationship Id="rId8" Type="http://schemas.openxmlformats.org/officeDocument/2006/relationships/hyperlink" Target="mailto:editor@sijmds.co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Relationship Id="rId5" Type="http://schemas.openxmlformats.org/officeDocument/2006/relationships/font" Target="fonts/REM-regular.ttf"/><Relationship Id="rId6" Type="http://schemas.openxmlformats.org/officeDocument/2006/relationships/font" Target="fonts/REM-bold.ttf"/><Relationship Id="rId7" Type="http://schemas.openxmlformats.org/officeDocument/2006/relationships/font" Target="fonts/REM-italic.ttf"/><Relationship Id="rId8" Type="http://schemas.openxmlformats.org/officeDocument/2006/relationships/font" Target="fonts/REM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0znTIWMoUexaxBnP2xrQTDtqyDg==">CgMxLjA4AHIhMWd3NWxrZU5UcUdoQ2M3R0xBY3JNRXRkT0hHU0pTcTBP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2025-06-15T15:42:00Z</dcterms:created>
  <dc:creator>MIRZA SHAHZAN ASAGAR</dc:creator>
</cp:coreProperties>
</file>